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="000D6D02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E5AFB" w:rsidRPr="00F96747" w:rsidRDefault="008E5AFB" w:rsidP="008E5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34</w:t>
      </w:r>
    </w:p>
    <w:p w:rsidR="008E5AFB" w:rsidRDefault="008E5AFB" w:rsidP="008E5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8E5AFB" w:rsidRPr="008E5AFB" w:rsidRDefault="008E5AFB" w:rsidP="008E5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bookmarkStart w:id="0" w:name="_GoBack"/>
      <w:bookmarkEnd w:id="0"/>
    </w:p>
    <w:p w:rsidR="0074740C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Деякі питання продажу права</w:t>
      </w:r>
    </w:p>
    <w:p w:rsidR="004753DF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 земельних ділянок водного</w:t>
      </w:r>
    </w:p>
    <w:p w:rsidR="0074740C" w:rsidRPr="008C2335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фонду на земельних торгах</w:t>
      </w:r>
    </w:p>
    <w:p w:rsidR="0074740C" w:rsidRPr="008E5AFB" w:rsidRDefault="0074740C" w:rsidP="0074740C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16"/>
          <w:szCs w:val="16"/>
          <w:lang w:val="uk-UA"/>
        </w:rPr>
      </w:pPr>
    </w:p>
    <w:p w:rsidR="008E5AFB" w:rsidRPr="001236B6" w:rsidRDefault="004753DF" w:rsidP="008E5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статей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8,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59, 79-1,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34-139</w:t>
      </w:r>
      <w:r w:rsidR="0074740C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45C54">
        <w:rPr>
          <w:rFonts w:ascii="Times New Roman" w:hAnsi="Times New Roman"/>
          <w:sz w:val="28"/>
          <w:szCs w:val="28"/>
          <w:lang w:val="uk-UA"/>
        </w:rPr>
        <w:t>ст</w:t>
      </w:r>
      <w:r w:rsidR="003A1EB9">
        <w:rPr>
          <w:rFonts w:ascii="Times New Roman" w:hAnsi="Times New Roman"/>
          <w:sz w:val="28"/>
          <w:szCs w:val="28"/>
          <w:lang w:val="uk-UA"/>
        </w:rPr>
        <w:t xml:space="preserve">атей </w:t>
      </w:r>
      <w:r>
        <w:rPr>
          <w:rFonts w:ascii="Times New Roman" w:hAnsi="Times New Roman"/>
          <w:sz w:val="28"/>
          <w:szCs w:val="28"/>
          <w:lang w:val="uk-UA"/>
        </w:rPr>
        <w:t>51</w:t>
      </w:r>
      <w:r w:rsidR="00564A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45C54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5 Водного кодексу</w:t>
      </w:r>
      <w:r w:rsidR="00845C54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8E5AF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5AFB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4740C" w:rsidRPr="008E5AFB" w:rsidRDefault="0074740C" w:rsidP="004753DF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74740C" w:rsidRDefault="008E5AFB" w:rsidP="008E5AFB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8E5AFB" w:rsidRPr="008E5AFB" w:rsidRDefault="008E5AFB" w:rsidP="008E5AFB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74740C" w:rsidRDefault="0074740C" w:rsidP="008E5A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Виставити на продаж право оренди шляхом проведення земельних торгів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,з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 для рибогосподарських потреб із земель комунальної власності, площею 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6,8078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га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 межах с. </w:t>
      </w:r>
      <w:proofErr w:type="spellStart"/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Мончин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8E5A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стартову ціну лота у </w:t>
      </w:r>
      <w:r w:rsidR="000D6D02">
        <w:rPr>
          <w:rFonts w:ascii="Times New Roman" w:hAnsi="Times New Roman" w:cs="Times New Roman"/>
          <w:bCs/>
          <w:sz w:val="28"/>
          <w:szCs w:val="28"/>
          <w:lang w:val="uk-UA"/>
        </w:rPr>
        <w:t>розмірі 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6D02">
        <w:rPr>
          <w:rFonts w:ascii="Times New Roman" w:hAnsi="Times New Roman" w:cs="Times New Roman"/>
          <w:bCs/>
          <w:sz w:val="28"/>
          <w:szCs w:val="28"/>
          <w:lang w:val="uk-UA"/>
        </w:rPr>
        <w:t>водного фонду та термін оренди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 років.</w:t>
      </w:r>
    </w:p>
    <w:p w:rsidR="00FE5D3F" w:rsidRDefault="00FE5D3F" w:rsidP="008E5A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С.О.):</w:t>
      </w:r>
    </w:p>
    <w:p w:rsidR="00FE5D3F" w:rsidRDefault="00FE5D3F" w:rsidP="008E5A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1) визначити виконавця земельних торгів з укладенням відповідного договору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3A1EB9" w:rsidRDefault="003A1EB9" w:rsidP="008E5A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2) зареєструвати за міською радою право власності на земельн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зазначені у пункті 1 цього рішення;</w:t>
      </w:r>
    </w:p>
    <w:p w:rsidR="003A1EB9" w:rsidRDefault="003A1EB9" w:rsidP="008E5A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3) за результатами проведення земельних торгів укласти догов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D04B5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фонду.</w:t>
      </w:r>
    </w:p>
    <w:p w:rsidR="0074740C" w:rsidRPr="000D6D02" w:rsidRDefault="003A1EB9" w:rsidP="008E5AF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покласти на постійну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комісію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міської ради з питань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виробництва, 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земельних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відносин, охорони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 xml:space="preserve">довкілля, 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надр (голова комісії</w:t>
      </w:r>
      <w:r w:rsidR="000D6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0D6D02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74740C" w:rsidRPr="000D6D02" w:rsidRDefault="0074740C" w:rsidP="00747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A67255" w:rsidRPr="008E5AFB" w:rsidRDefault="0074740C" w:rsidP="003A1EB9">
      <w:pPr>
        <w:tabs>
          <w:tab w:val="left" w:pos="2985"/>
        </w:tabs>
        <w:spacing w:after="0"/>
        <w:ind w:left="709" w:right="423"/>
        <w:rPr>
          <w:b/>
          <w:sz w:val="28"/>
          <w:szCs w:val="28"/>
        </w:rPr>
      </w:pPr>
      <w:proofErr w:type="spellStart"/>
      <w:r w:rsidRPr="008E5AF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8E5AF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8E5AFB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A67255" w:rsidRPr="008E5AFB" w:rsidSect="008E5AFB">
      <w:pgSz w:w="12240" w:h="15840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67255"/>
    <w:rsid w:val="000242CF"/>
    <w:rsid w:val="000D6D02"/>
    <w:rsid w:val="0010379A"/>
    <w:rsid w:val="00155658"/>
    <w:rsid w:val="001C1282"/>
    <w:rsid w:val="002E748F"/>
    <w:rsid w:val="00301375"/>
    <w:rsid w:val="0036435A"/>
    <w:rsid w:val="003A1EB9"/>
    <w:rsid w:val="003D04B5"/>
    <w:rsid w:val="004753DF"/>
    <w:rsid w:val="00494560"/>
    <w:rsid w:val="004C48A4"/>
    <w:rsid w:val="004E6799"/>
    <w:rsid w:val="00564A54"/>
    <w:rsid w:val="005A6EC2"/>
    <w:rsid w:val="006456A4"/>
    <w:rsid w:val="006B0FB7"/>
    <w:rsid w:val="006E5450"/>
    <w:rsid w:val="0074740C"/>
    <w:rsid w:val="0075729C"/>
    <w:rsid w:val="007768A0"/>
    <w:rsid w:val="007B7E20"/>
    <w:rsid w:val="007C5956"/>
    <w:rsid w:val="007F19B3"/>
    <w:rsid w:val="007F1E92"/>
    <w:rsid w:val="007F6D1F"/>
    <w:rsid w:val="00845C54"/>
    <w:rsid w:val="008E2084"/>
    <w:rsid w:val="008E5AFB"/>
    <w:rsid w:val="009335FE"/>
    <w:rsid w:val="00A67255"/>
    <w:rsid w:val="00B56BEC"/>
    <w:rsid w:val="00C64475"/>
    <w:rsid w:val="00DA2E80"/>
    <w:rsid w:val="00DC004A"/>
    <w:rsid w:val="00ED47EC"/>
    <w:rsid w:val="00EE280E"/>
    <w:rsid w:val="00FE13F0"/>
    <w:rsid w:val="00FE5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505E7-ACF7-41BA-9023-E11D91C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2021-02-18T10:00:00Z</cp:lastPrinted>
  <dcterms:created xsi:type="dcterms:W3CDTF">2021-02-18T10:01:00Z</dcterms:created>
  <dcterms:modified xsi:type="dcterms:W3CDTF">2021-03-13T11:59:00Z</dcterms:modified>
</cp:coreProperties>
</file>